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C1A72" w14:textId="77777777" w:rsidR="00BA7AF9" w:rsidRDefault="00BA7AF9" w:rsidP="00BA7AF9">
      <w:pPr>
        <w:jc w:val="center"/>
        <w:rPr>
          <w:b/>
          <w:sz w:val="36"/>
          <w:szCs w:val="36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0BF527C" wp14:editId="16CC1419">
            <wp:simplePos x="0" y="0"/>
            <wp:positionH relativeFrom="column">
              <wp:posOffset>-342900</wp:posOffset>
            </wp:positionH>
            <wp:positionV relativeFrom="paragraph">
              <wp:posOffset>-685800</wp:posOffset>
            </wp:positionV>
            <wp:extent cx="914400" cy="835660"/>
            <wp:effectExtent l="0" t="0" r="0" b="2540"/>
            <wp:wrapNone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11A" w:rsidRPr="00BA7AF9">
        <w:rPr>
          <w:b/>
          <w:sz w:val="36"/>
          <w:szCs w:val="36"/>
        </w:rPr>
        <w:t>ENT Masterclass Program</w:t>
      </w:r>
      <w:r w:rsidR="00D03B69" w:rsidRPr="00BA7AF9">
        <w:rPr>
          <w:b/>
          <w:sz w:val="36"/>
          <w:szCs w:val="36"/>
        </w:rPr>
        <w:t xml:space="preserve"> 9</w:t>
      </w:r>
      <w:r w:rsidR="00D03B69" w:rsidRPr="00BA7AF9">
        <w:rPr>
          <w:b/>
          <w:sz w:val="36"/>
          <w:szCs w:val="36"/>
          <w:vertAlign w:val="superscript"/>
        </w:rPr>
        <w:t>th—</w:t>
      </w:r>
      <w:r w:rsidR="00D03B69" w:rsidRPr="00BA7AF9">
        <w:rPr>
          <w:b/>
          <w:sz w:val="36"/>
          <w:szCs w:val="36"/>
        </w:rPr>
        <w:t>10</w:t>
      </w:r>
      <w:r w:rsidR="00D03B69" w:rsidRPr="00BA7AF9">
        <w:rPr>
          <w:b/>
          <w:sz w:val="36"/>
          <w:szCs w:val="36"/>
          <w:vertAlign w:val="superscript"/>
        </w:rPr>
        <w:t>th</w:t>
      </w:r>
      <w:r w:rsidR="00D03B69" w:rsidRPr="00BA7AF9">
        <w:rPr>
          <w:b/>
          <w:sz w:val="36"/>
          <w:szCs w:val="36"/>
        </w:rPr>
        <w:t xml:space="preserve"> April 2016</w:t>
      </w:r>
    </w:p>
    <w:p w14:paraId="091F660D" w14:textId="77777777" w:rsidR="00D03B69" w:rsidRPr="00BA7AF9" w:rsidRDefault="00BA7AF9" w:rsidP="00BA7AF9">
      <w:pPr>
        <w:jc w:val="center"/>
        <w:rPr>
          <w:b/>
          <w:sz w:val="36"/>
          <w:szCs w:val="36"/>
        </w:rPr>
      </w:pPr>
      <w:r w:rsidRPr="00BA7AF9">
        <w:rPr>
          <w:b/>
          <w:sz w:val="36"/>
          <w:szCs w:val="36"/>
        </w:rPr>
        <w:t>(</w:t>
      </w:r>
      <w:r w:rsidR="00D03B69" w:rsidRPr="00BA7AF9">
        <w:rPr>
          <w:b/>
          <w:sz w:val="36"/>
          <w:szCs w:val="36"/>
        </w:rPr>
        <w:t>10</w:t>
      </w:r>
      <w:r w:rsidR="00D03B69" w:rsidRPr="00BA7AF9">
        <w:rPr>
          <w:b/>
          <w:sz w:val="36"/>
          <w:szCs w:val="36"/>
          <w:vertAlign w:val="superscript"/>
        </w:rPr>
        <w:t>th</w:t>
      </w:r>
      <w:r w:rsidR="00D03B69" w:rsidRPr="00BA7AF9">
        <w:rPr>
          <w:b/>
          <w:sz w:val="36"/>
          <w:szCs w:val="36"/>
        </w:rPr>
        <w:t xml:space="preserve"> </w:t>
      </w:r>
      <w:r w:rsidRPr="00BA7AF9">
        <w:rPr>
          <w:b/>
          <w:sz w:val="36"/>
          <w:szCs w:val="36"/>
        </w:rPr>
        <w:t xml:space="preserve">April </w:t>
      </w:r>
      <w:r w:rsidR="00D03B69" w:rsidRPr="00BA7AF9">
        <w:rPr>
          <w:b/>
          <w:sz w:val="36"/>
          <w:szCs w:val="36"/>
        </w:rPr>
        <w:t>programme in B</w:t>
      </w:r>
      <w:r w:rsidRPr="00BA7AF9">
        <w:rPr>
          <w:b/>
          <w:sz w:val="36"/>
          <w:szCs w:val="36"/>
        </w:rPr>
        <w:t>lue)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F011A" w14:paraId="3BE9B361" w14:textId="77777777" w:rsidTr="004F011A">
        <w:tc>
          <w:tcPr>
            <w:tcW w:w="3080" w:type="dxa"/>
          </w:tcPr>
          <w:p w14:paraId="149AC403" w14:textId="77777777" w:rsidR="004F011A" w:rsidRDefault="004F011A">
            <w:r w:rsidRPr="004F011A">
              <w:t>0800-0810</w:t>
            </w:r>
          </w:p>
        </w:tc>
        <w:tc>
          <w:tcPr>
            <w:tcW w:w="3081" w:type="dxa"/>
          </w:tcPr>
          <w:p w14:paraId="105E5EEA" w14:textId="77777777" w:rsidR="004F011A" w:rsidRDefault="004F011A">
            <w:r>
              <w:t>Welcome Introduction</w:t>
            </w:r>
          </w:p>
        </w:tc>
        <w:tc>
          <w:tcPr>
            <w:tcW w:w="3081" w:type="dxa"/>
          </w:tcPr>
          <w:p w14:paraId="0F6BF6DA" w14:textId="77777777" w:rsidR="004F011A" w:rsidRDefault="00F5167B">
            <w:r>
              <w:t>CP</w:t>
            </w:r>
          </w:p>
        </w:tc>
      </w:tr>
      <w:tr w:rsidR="004F011A" w14:paraId="52AD87D7" w14:textId="77777777" w:rsidTr="004F011A">
        <w:tc>
          <w:tcPr>
            <w:tcW w:w="3080" w:type="dxa"/>
          </w:tcPr>
          <w:p w14:paraId="0F937432" w14:textId="77777777" w:rsidR="004F011A" w:rsidRDefault="00F5167B">
            <w:r>
              <w:t>0810-084</w:t>
            </w:r>
            <w:r w:rsidR="004F011A" w:rsidRPr="004F011A">
              <w:t>0</w:t>
            </w:r>
          </w:p>
        </w:tc>
        <w:tc>
          <w:tcPr>
            <w:tcW w:w="3081" w:type="dxa"/>
          </w:tcPr>
          <w:p w14:paraId="26DD617B" w14:textId="77777777" w:rsidR="004F011A" w:rsidRDefault="004F011A">
            <w:r>
              <w:t>Snoring and Sleep Apnoea</w:t>
            </w:r>
          </w:p>
          <w:p w14:paraId="15F171D2" w14:textId="77777777" w:rsidR="00C84946" w:rsidRPr="00D03B69" w:rsidRDefault="00C84946">
            <w:pPr>
              <w:rPr>
                <w:b/>
                <w:color w:val="0000FF"/>
              </w:rPr>
            </w:pPr>
            <w:r w:rsidRPr="00D03B69">
              <w:rPr>
                <w:b/>
                <w:color w:val="0000FF"/>
              </w:rPr>
              <w:t xml:space="preserve">Sleep Apnoea Surgery </w:t>
            </w:r>
          </w:p>
        </w:tc>
        <w:tc>
          <w:tcPr>
            <w:tcW w:w="3081" w:type="dxa"/>
          </w:tcPr>
          <w:p w14:paraId="6AA8395D" w14:textId="77777777" w:rsidR="004F011A" w:rsidRDefault="004F011A">
            <w:r>
              <w:t>Stuart Mackay/Lyndon Chan</w:t>
            </w:r>
          </w:p>
        </w:tc>
      </w:tr>
      <w:tr w:rsidR="004F011A" w14:paraId="4ADCB491" w14:textId="77777777" w:rsidTr="004F011A">
        <w:tc>
          <w:tcPr>
            <w:tcW w:w="3080" w:type="dxa"/>
          </w:tcPr>
          <w:p w14:paraId="664121E3" w14:textId="77777777" w:rsidR="004F011A" w:rsidRPr="004F011A" w:rsidRDefault="00F5167B">
            <w:r>
              <w:t>084</w:t>
            </w:r>
            <w:r w:rsidR="004F011A">
              <w:t>0-</w:t>
            </w:r>
            <w:r>
              <w:t>0910</w:t>
            </w:r>
          </w:p>
        </w:tc>
        <w:tc>
          <w:tcPr>
            <w:tcW w:w="3081" w:type="dxa"/>
          </w:tcPr>
          <w:p w14:paraId="6BBDF90C" w14:textId="77777777" w:rsidR="004F011A" w:rsidRDefault="00F34440">
            <w:r>
              <w:t xml:space="preserve">Otitis Media </w:t>
            </w:r>
          </w:p>
          <w:p w14:paraId="72083DAA" w14:textId="77777777" w:rsidR="00C84946" w:rsidRPr="00D03B69" w:rsidRDefault="00C84946">
            <w:pPr>
              <w:rPr>
                <w:b/>
                <w:color w:val="0000FF"/>
              </w:rPr>
            </w:pPr>
            <w:r w:rsidRPr="00D03B69">
              <w:rPr>
                <w:b/>
                <w:color w:val="0000FF"/>
              </w:rPr>
              <w:t>Update on endoscopic ear surgery</w:t>
            </w:r>
          </w:p>
        </w:tc>
        <w:tc>
          <w:tcPr>
            <w:tcW w:w="3081" w:type="dxa"/>
          </w:tcPr>
          <w:p w14:paraId="413289C9" w14:textId="77777777" w:rsidR="004F011A" w:rsidRDefault="00F34440">
            <w:r>
              <w:t>Dr Alex Saxby</w:t>
            </w:r>
          </w:p>
        </w:tc>
      </w:tr>
      <w:tr w:rsidR="00F34440" w14:paraId="1D24E15B" w14:textId="77777777" w:rsidTr="004F011A">
        <w:tc>
          <w:tcPr>
            <w:tcW w:w="3080" w:type="dxa"/>
          </w:tcPr>
          <w:p w14:paraId="100802A2" w14:textId="77777777" w:rsidR="00F34440" w:rsidRDefault="00F5167B">
            <w:r>
              <w:t>0910-0940</w:t>
            </w:r>
          </w:p>
        </w:tc>
        <w:tc>
          <w:tcPr>
            <w:tcW w:w="3081" w:type="dxa"/>
          </w:tcPr>
          <w:p w14:paraId="1E59C02B" w14:textId="77777777" w:rsidR="00F34440" w:rsidRDefault="00F34440">
            <w:r>
              <w:t>Functional Rhinoplasty</w:t>
            </w:r>
          </w:p>
          <w:p w14:paraId="742DF7C0" w14:textId="77777777" w:rsidR="00C84946" w:rsidRPr="00D03B69" w:rsidRDefault="00C84946">
            <w:pPr>
              <w:rPr>
                <w:b/>
                <w:color w:val="0000FF"/>
              </w:rPr>
            </w:pPr>
            <w:r w:rsidRPr="00D03B69">
              <w:rPr>
                <w:b/>
                <w:color w:val="0000FF"/>
              </w:rPr>
              <w:t>Nasal Valve Surgery</w:t>
            </w:r>
          </w:p>
        </w:tc>
        <w:tc>
          <w:tcPr>
            <w:tcW w:w="3081" w:type="dxa"/>
          </w:tcPr>
          <w:p w14:paraId="2286818E" w14:textId="77777777" w:rsidR="00F34440" w:rsidRDefault="00F34440">
            <w:r>
              <w:t xml:space="preserve">Dr </w:t>
            </w:r>
            <w:proofErr w:type="spellStart"/>
            <w:r>
              <w:t>Narinder</w:t>
            </w:r>
            <w:proofErr w:type="spellEnd"/>
            <w:r>
              <w:t xml:space="preserve"> Singh</w:t>
            </w:r>
          </w:p>
        </w:tc>
      </w:tr>
      <w:tr w:rsidR="00F34440" w14:paraId="638C2437" w14:textId="77777777" w:rsidTr="004F011A">
        <w:tc>
          <w:tcPr>
            <w:tcW w:w="3080" w:type="dxa"/>
          </w:tcPr>
          <w:p w14:paraId="2AE61F73" w14:textId="77777777" w:rsidR="00F34440" w:rsidRDefault="00F5167B">
            <w:r>
              <w:t>0940-1010</w:t>
            </w:r>
          </w:p>
        </w:tc>
        <w:tc>
          <w:tcPr>
            <w:tcW w:w="3081" w:type="dxa"/>
          </w:tcPr>
          <w:p w14:paraId="59514BE1" w14:textId="77777777" w:rsidR="00F34440" w:rsidRDefault="00D430D7">
            <w:r>
              <w:t>Sinus Surgery</w:t>
            </w:r>
          </w:p>
          <w:p w14:paraId="1ED8CD0F" w14:textId="77777777" w:rsidR="00C84946" w:rsidRPr="00D03B69" w:rsidRDefault="00C84946">
            <w:pPr>
              <w:rPr>
                <w:b/>
                <w:color w:val="0000FF"/>
              </w:rPr>
            </w:pPr>
            <w:r w:rsidRPr="00D03B69">
              <w:rPr>
                <w:b/>
                <w:color w:val="0000FF"/>
              </w:rPr>
              <w:t>Skull base surgery</w:t>
            </w:r>
          </w:p>
        </w:tc>
        <w:tc>
          <w:tcPr>
            <w:tcW w:w="3081" w:type="dxa"/>
          </w:tcPr>
          <w:p w14:paraId="7E3F7583" w14:textId="77777777" w:rsidR="00F34440" w:rsidRDefault="00D430D7">
            <w:r>
              <w:t>Dr Richard Harvey</w:t>
            </w:r>
          </w:p>
        </w:tc>
      </w:tr>
      <w:tr w:rsidR="00D430D7" w14:paraId="1324FFD9" w14:textId="77777777" w:rsidTr="004F011A">
        <w:tc>
          <w:tcPr>
            <w:tcW w:w="3080" w:type="dxa"/>
          </w:tcPr>
          <w:p w14:paraId="1256351D" w14:textId="77777777" w:rsidR="00D430D7" w:rsidRDefault="00F5167B">
            <w:r>
              <w:t>1010-1030</w:t>
            </w:r>
          </w:p>
        </w:tc>
        <w:tc>
          <w:tcPr>
            <w:tcW w:w="3081" w:type="dxa"/>
          </w:tcPr>
          <w:p w14:paraId="104058ED" w14:textId="77777777" w:rsidR="00D430D7" w:rsidRDefault="00D430D7">
            <w:r>
              <w:t>Morning Tea</w:t>
            </w:r>
          </w:p>
        </w:tc>
        <w:tc>
          <w:tcPr>
            <w:tcW w:w="3081" w:type="dxa"/>
          </w:tcPr>
          <w:p w14:paraId="0FA04934" w14:textId="77777777" w:rsidR="00D430D7" w:rsidRDefault="00D430D7"/>
        </w:tc>
      </w:tr>
      <w:tr w:rsidR="00D430D7" w14:paraId="2236D26D" w14:textId="77777777" w:rsidTr="004F011A">
        <w:tc>
          <w:tcPr>
            <w:tcW w:w="3080" w:type="dxa"/>
          </w:tcPr>
          <w:p w14:paraId="0D77E4E7" w14:textId="77777777" w:rsidR="00D430D7" w:rsidRDefault="00F5167B">
            <w:r>
              <w:t>1030-1100</w:t>
            </w:r>
          </w:p>
        </w:tc>
        <w:tc>
          <w:tcPr>
            <w:tcW w:w="3081" w:type="dxa"/>
          </w:tcPr>
          <w:p w14:paraId="4B9526D1" w14:textId="77777777" w:rsidR="00D430D7" w:rsidRDefault="00D430D7">
            <w:r>
              <w:t>Head and Neck Surgery</w:t>
            </w:r>
          </w:p>
          <w:p w14:paraId="33FF02E8" w14:textId="77777777" w:rsidR="00C84946" w:rsidRPr="00D03B69" w:rsidRDefault="00C84946">
            <w:pPr>
              <w:rPr>
                <w:b/>
                <w:color w:val="0000FF"/>
              </w:rPr>
            </w:pPr>
            <w:r w:rsidRPr="00D03B69">
              <w:rPr>
                <w:b/>
                <w:color w:val="0000FF"/>
              </w:rPr>
              <w:t>TORS</w:t>
            </w:r>
          </w:p>
        </w:tc>
        <w:tc>
          <w:tcPr>
            <w:tcW w:w="3081" w:type="dxa"/>
          </w:tcPr>
          <w:p w14:paraId="591F5619" w14:textId="77777777" w:rsidR="00D430D7" w:rsidRDefault="00D430D7">
            <w:r>
              <w:t>Dr Jonathan Clark</w:t>
            </w:r>
          </w:p>
        </w:tc>
      </w:tr>
      <w:tr w:rsidR="00D430D7" w14:paraId="58668F1A" w14:textId="77777777" w:rsidTr="004F011A">
        <w:tc>
          <w:tcPr>
            <w:tcW w:w="3080" w:type="dxa"/>
          </w:tcPr>
          <w:p w14:paraId="2C33752B" w14:textId="77777777" w:rsidR="00D430D7" w:rsidRDefault="00F5167B">
            <w:r>
              <w:t>1100-11</w:t>
            </w:r>
            <w:r w:rsidR="00D430D7">
              <w:t>30</w:t>
            </w:r>
          </w:p>
        </w:tc>
        <w:tc>
          <w:tcPr>
            <w:tcW w:w="3081" w:type="dxa"/>
          </w:tcPr>
          <w:p w14:paraId="4D22B6BB" w14:textId="77777777" w:rsidR="00D430D7" w:rsidRDefault="00D430D7">
            <w:r>
              <w:t>Hearing Loss &amp; Implants</w:t>
            </w:r>
          </w:p>
          <w:p w14:paraId="47C9020B" w14:textId="77777777" w:rsidR="00C84946" w:rsidRPr="00D03B69" w:rsidRDefault="00C84946">
            <w:pPr>
              <w:rPr>
                <w:b/>
                <w:color w:val="0000FF"/>
              </w:rPr>
            </w:pPr>
            <w:r w:rsidRPr="00D03B69">
              <w:rPr>
                <w:b/>
                <w:color w:val="0000FF"/>
              </w:rPr>
              <w:t>Neonatal Screening</w:t>
            </w:r>
          </w:p>
        </w:tc>
        <w:tc>
          <w:tcPr>
            <w:tcW w:w="3081" w:type="dxa"/>
          </w:tcPr>
          <w:p w14:paraId="05603F3C" w14:textId="77777777" w:rsidR="00D430D7" w:rsidRDefault="00D430D7">
            <w:r>
              <w:t>Dr Cathy Birman</w:t>
            </w:r>
          </w:p>
        </w:tc>
      </w:tr>
      <w:tr w:rsidR="00D430D7" w14:paraId="133A9945" w14:textId="77777777" w:rsidTr="004F011A">
        <w:tc>
          <w:tcPr>
            <w:tcW w:w="3080" w:type="dxa"/>
          </w:tcPr>
          <w:p w14:paraId="718CBC06" w14:textId="77777777" w:rsidR="00D430D7" w:rsidRDefault="00F5167B">
            <w:r>
              <w:t>1130-1200</w:t>
            </w:r>
          </w:p>
        </w:tc>
        <w:tc>
          <w:tcPr>
            <w:tcW w:w="3081" w:type="dxa"/>
          </w:tcPr>
          <w:p w14:paraId="3F161B61" w14:textId="77777777" w:rsidR="00D430D7" w:rsidRDefault="00D430D7">
            <w:r>
              <w:t>Acute and Chronic Sinusitis</w:t>
            </w:r>
          </w:p>
          <w:p w14:paraId="4E2532FA" w14:textId="77777777" w:rsidR="00C84946" w:rsidRPr="00D03B69" w:rsidRDefault="00C84946">
            <w:pPr>
              <w:rPr>
                <w:b/>
                <w:color w:val="0000FF"/>
              </w:rPr>
            </w:pPr>
            <w:r w:rsidRPr="00D03B69">
              <w:rPr>
                <w:b/>
                <w:color w:val="0000FF"/>
              </w:rPr>
              <w:t>FESS and Complications</w:t>
            </w:r>
          </w:p>
        </w:tc>
        <w:tc>
          <w:tcPr>
            <w:tcW w:w="3081" w:type="dxa"/>
          </w:tcPr>
          <w:p w14:paraId="04217964" w14:textId="77777777" w:rsidR="00D430D7" w:rsidRDefault="00D430D7">
            <w:r>
              <w:t xml:space="preserve">Dr Larry </w:t>
            </w:r>
            <w:proofErr w:type="spellStart"/>
            <w:r>
              <w:t>Kalish</w:t>
            </w:r>
            <w:proofErr w:type="spellEnd"/>
          </w:p>
        </w:tc>
      </w:tr>
      <w:tr w:rsidR="00D430D7" w14:paraId="3F822E0D" w14:textId="77777777" w:rsidTr="004F011A">
        <w:tc>
          <w:tcPr>
            <w:tcW w:w="3080" w:type="dxa"/>
          </w:tcPr>
          <w:p w14:paraId="4A16986C" w14:textId="77777777" w:rsidR="00D430D7" w:rsidRDefault="00F5167B">
            <w:r>
              <w:t>1200-1230</w:t>
            </w:r>
          </w:p>
        </w:tc>
        <w:tc>
          <w:tcPr>
            <w:tcW w:w="3081" w:type="dxa"/>
          </w:tcPr>
          <w:p w14:paraId="5FE25574" w14:textId="77777777" w:rsidR="00D430D7" w:rsidRDefault="00D430D7">
            <w:r>
              <w:t>Paediatric ENT</w:t>
            </w:r>
          </w:p>
        </w:tc>
        <w:tc>
          <w:tcPr>
            <w:tcW w:w="3081" w:type="dxa"/>
          </w:tcPr>
          <w:p w14:paraId="08F52467" w14:textId="77777777" w:rsidR="00D430D7" w:rsidRDefault="00D430D7">
            <w:r>
              <w:t>Dr Alan Cheng</w:t>
            </w:r>
          </w:p>
        </w:tc>
      </w:tr>
      <w:tr w:rsidR="00D430D7" w14:paraId="60E40337" w14:textId="77777777" w:rsidTr="004F011A">
        <w:tc>
          <w:tcPr>
            <w:tcW w:w="3080" w:type="dxa"/>
          </w:tcPr>
          <w:p w14:paraId="002D9021" w14:textId="77777777" w:rsidR="00D430D7" w:rsidRDefault="00F5167B">
            <w:r>
              <w:t>1230-1300</w:t>
            </w:r>
          </w:p>
        </w:tc>
        <w:tc>
          <w:tcPr>
            <w:tcW w:w="3081" w:type="dxa"/>
          </w:tcPr>
          <w:p w14:paraId="6EFEE893" w14:textId="77777777" w:rsidR="00D430D7" w:rsidRDefault="00D430D7">
            <w:r>
              <w:t>Acute ENT Emergencies</w:t>
            </w:r>
          </w:p>
          <w:p w14:paraId="442D3E26" w14:textId="77777777" w:rsidR="00C84946" w:rsidRPr="00D03B69" w:rsidRDefault="00C84946">
            <w:pPr>
              <w:rPr>
                <w:b/>
                <w:color w:val="0000FF"/>
              </w:rPr>
            </w:pPr>
            <w:r w:rsidRPr="00D03B69">
              <w:rPr>
                <w:b/>
                <w:color w:val="0000FF"/>
              </w:rPr>
              <w:t>Airway Emergencies</w:t>
            </w:r>
          </w:p>
        </w:tc>
        <w:tc>
          <w:tcPr>
            <w:tcW w:w="3081" w:type="dxa"/>
          </w:tcPr>
          <w:p w14:paraId="16B60B81" w14:textId="77777777" w:rsidR="00D430D7" w:rsidRDefault="00D430D7">
            <w:r>
              <w:t>Dr Mark Smith</w:t>
            </w:r>
          </w:p>
        </w:tc>
      </w:tr>
      <w:tr w:rsidR="00F5167B" w14:paraId="4B44086E" w14:textId="77777777" w:rsidTr="004F011A">
        <w:tc>
          <w:tcPr>
            <w:tcW w:w="3080" w:type="dxa"/>
          </w:tcPr>
          <w:p w14:paraId="265C4D64" w14:textId="77777777" w:rsidR="00F5167B" w:rsidRDefault="00F5167B">
            <w:r>
              <w:t>1300-1400</w:t>
            </w:r>
          </w:p>
        </w:tc>
        <w:tc>
          <w:tcPr>
            <w:tcW w:w="3081" w:type="dxa"/>
          </w:tcPr>
          <w:p w14:paraId="3E11CB32" w14:textId="77777777" w:rsidR="00F5167B" w:rsidRDefault="00F5167B">
            <w:r>
              <w:t>Lunch and free papers</w:t>
            </w:r>
          </w:p>
        </w:tc>
        <w:tc>
          <w:tcPr>
            <w:tcW w:w="3081" w:type="dxa"/>
          </w:tcPr>
          <w:p w14:paraId="4BAD1D26" w14:textId="77777777" w:rsidR="00F5167B" w:rsidRDefault="00F5167B"/>
        </w:tc>
      </w:tr>
      <w:tr w:rsidR="00F5167B" w14:paraId="09FE7F82" w14:textId="77777777" w:rsidTr="004F011A">
        <w:tc>
          <w:tcPr>
            <w:tcW w:w="3080" w:type="dxa"/>
          </w:tcPr>
          <w:p w14:paraId="0C0444B2" w14:textId="77777777" w:rsidR="00F5167B" w:rsidRDefault="00F5167B">
            <w:r>
              <w:t>1400-1800</w:t>
            </w:r>
          </w:p>
        </w:tc>
        <w:tc>
          <w:tcPr>
            <w:tcW w:w="3081" w:type="dxa"/>
          </w:tcPr>
          <w:p w14:paraId="1ACC2740" w14:textId="77777777" w:rsidR="00F5167B" w:rsidRDefault="00F5167B">
            <w:r>
              <w:t>Skills Workshops</w:t>
            </w:r>
          </w:p>
          <w:p w14:paraId="250A79C6" w14:textId="77777777" w:rsidR="00F5167B" w:rsidRDefault="00F5167B" w:rsidP="00F5167B">
            <w:pPr>
              <w:pStyle w:val="ListParagraph"/>
              <w:numPr>
                <w:ilvl w:val="0"/>
                <w:numId w:val="1"/>
              </w:numPr>
            </w:pPr>
            <w:r>
              <w:t>ENT Radiology</w:t>
            </w:r>
          </w:p>
          <w:p w14:paraId="1DEE6B43" w14:textId="77777777" w:rsidR="00F5167B" w:rsidRDefault="00F5167B" w:rsidP="00F5167B">
            <w:pPr>
              <w:pStyle w:val="ListParagraph"/>
              <w:numPr>
                <w:ilvl w:val="0"/>
                <w:numId w:val="1"/>
              </w:numPr>
            </w:pPr>
            <w:r>
              <w:t>Airway Skills</w:t>
            </w:r>
          </w:p>
          <w:p w14:paraId="5E95A402" w14:textId="77777777" w:rsidR="00F5167B" w:rsidRDefault="00F5167B" w:rsidP="00F5167B">
            <w:pPr>
              <w:pStyle w:val="ListParagraph"/>
              <w:numPr>
                <w:ilvl w:val="0"/>
                <w:numId w:val="1"/>
              </w:numPr>
            </w:pPr>
            <w:r>
              <w:t>ENT Emergencies</w:t>
            </w:r>
          </w:p>
          <w:p w14:paraId="2DC1C32F" w14:textId="77777777" w:rsidR="00F5167B" w:rsidRDefault="00F5167B" w:rsidP="00F5167B">
            <w:pPr>
              <w:pStyle w:val="ListParagraph"/>
              <w:numPr>
                <w:ilvl w:val="0"/>
                <w:numId w:val="1"/>
              </w:numPr>
            </w:pPr>
            <w:r>
              <w:t>Pathways to ENT Training</w:t>
            </w:r>
          </w:p>
          <w:p w14:paraId="7D69AF79" w14:textId="77777777" w:rsidR="00F5167B" w:rsidRDefault="00F5167B" w:rsidP="00F5167B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Nasendoscopy</w:t>
            </w:r>
            <w:proofErr w:type="spellEnd"/>
          </w:p>
          <w:p w14:paraId="5A7DA725" w14:textId="77777777" w:rsidR="00F5167B" w:rsidRDefault="00F5167B"/>
          <w:p w14:paraId="21822FC1" w14:textId="77777777" w:rsidR="00F5167B" w:rsidRDefault="00F5167B"/>
          <w:p w14:paraId="1A6EB584" w14:textId="77777777" w:rsidR="00F5167B" w:rsidRDefault="00F5167B"/>
          <w:p w14:paraId="2436377C" w14:textId="77777777" w:rsidR="00F5167B" w:rsidRDefault="00F5167B"/>
        </w:tc>
        <w:tc>
          <w:tcPr>
            <w:tcW w:w="3081" w:type="dxa"/>
          </w:tcPr>
          <w:p w14:paraId="4EFB622B" w14:textId="77777777" w:rsidR="00F5167B" w:rsidRDefault="00F5167B"/>
          <w:p w14:paraId="1CF1E876" w14:textId="77777777" w:rsidR="00F5167B" w:rsidRDefault="00F5167B" w:rsidP="00F5167B">
            <w:pPr>
              <w:pStyle w:val="ListParagraph"/>
              <w:numPr>
                <w:ilvl w:val="0"/>
                <w:numId w:val="2"/>
              </w:numPr>
            </w:pPr>
            <w:r>
              <w:t xml:space="preserve">Jeff Wang/Nin </w:t>
            </w:r>
            <w:proofErr w:type="spellStart"/>
            <w:r>
              <w:t>Sritharan</w:t>
            </w:r>
            <w:proofErr w:type="spellEnd"/>
          </w:p>
          <w:p w14:paraId="076FAC5F" w14:textId="77777777" w:rsidR="00F5167B" w:rsidRDefault="00F5167B" w:rsidP="00F5167B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Akshay</w:t>
            </w:r>
            <w:proofErr w:type="spellEnd"/>
            <w:r>
              <w:t xml:space="preserve">/Gerry </w:t>
            </w:r>
            <w:proofErr w:type="spellStart"/>
            <w:r>
              <w:t>Khong</w:t>
            </w:r>
            <w:proofErr w:type="spellEnd"/>
          </w:p>
          <w:p w14:paraId="62346026" w14:textId="77777777" w:rsidR="00F5167B" w:rsidRDefault="00F5167B" w:rsidP="00F5167B">
            <w:pPr>
              <w:pStyle w:val="ListParagraph"/>
              <w:numPr>
                <w:ilvl w:val="0"/>
                <w:numId w:val="2"/>
              </w:numPr>
            </w:pPr>
            <w:r>
              <w:t>Ron Chin/</w:t>
            </w:r>
            <w:proofErr w:type="spellStart"/>
            <w:r>
              <w:t>Dak</w:t>
            </w:r>
            <w:proofErr w:type="spellEnd"/>
          </w:p>
          <w:p w14:paraId="0E596F05" w14:textId="77777777" w:rsidR="00F5167B" w:rsidRDefault="00F5167B" w:rsidP="00F5167B">
            <w:pPr>
              <w:pStyle w:val="ListParagraph"/>
              <w:numPr>
                <w:ilvl w:val="0"/>
                <w:numId w:val="2"/>
              </w:numPr>
            </w:pPr>
            <w:r>
              <w:t xml:space="preserve">Peter </w:t>
            </w:r>
            <w:proofErr w:type="spellStart"/>
            <w:r>
              <w:t>Floros</w:t>
            </w:r>
            <w:proofErr w:type="spellEnd"/>
          </w:p>
          <w:p w14:paraId="1804C4CC" w14:textId="77777777" w:rsidR="00F5167B" w:rsidRDefault="00F5167B" w:rsidP="00F5167B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Shruti</w:t>
            </w:r>
            <w:proofErr w:type="spellEnd"/>
            <w:r>
              <w:t>/Evan</w:t>
            </w:r>
          </w:p>
        </w:tc>
      </w:tr>
    </w:tbl>
    <w:p w14:paraId="036E56F4" w14:textId="77777777" w:rsidR="004F011A" w:rsidRDefault="004F011A"/>
    <w:p w14:paraId="3B0A6F03" w14:textId="77777777" w:rsidR="004F011A" w:rsidRDefault="004F011A"/>
    <w:p w14:paraId="1A518B8D" w14:textId="77777777" w:rsidR="004F011A" w:rsidRDefault="004F011A"/>
    <w:p w14:paraId="4563624F" w14:textId="77777777" w:rsidR="004F011A" w:rsidRDefault="004F011A"/>
    <w:sectPr w:rsidR="004F0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C333C"/>
    <w:multiLevelType w:val="hybridMultilevel"/>
    <w:tmpl w:val="0F08EA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F2F5E"/>
    <w:multiLevelType w:val="hybridMultilevel"/>
    <w:tmpl w:val="41C48B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1A"/>
    <w:rsid w:val="00072DEC"/>
    <w:rsid w:val="004F011A"/>
    <w:rsid w:val="00BA7AF9"/>
    <w:rsid w:val="00C84946"/>
    <w:rsid w:val="00D03B69"/>
    <w:rsid w:val="00D430D7"/>
    <w:rsid w:val="00F34440"/>
    <w:rsid w:val="00F5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7CB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Faruque Riffat</dc:creator>
  <cp:lastModifiedBy>Muhammad Quraishi</cp:lastModifiedBy>
  <cp:revision>3</cp:revision>
  <dcterms:created xsi:type="dcterms:W3CDTF">2016-03-18T09:22:00Z</dcterms:created>
  <dcterms:modified xsi:type="dcterms:W3CDTF">2016-03-18T09:28:00Z</dcterms:modified>
</cp:coreProperties>
</file>